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206B9C" w:rsidRDefault="003B5C98" w:rsidP="003B5C98">
      <w:pPr>
        <w:jc w:val="right"/>
        <w:rPr>
          <w:rFonts w:ascii="Arial" w:hAnsi="Arial" w:cs="Arial"/>
          <w:b/>
          <w:sz w:val="22"/>
          <w:szCs w:val="22"/>
          <w:lang w:val="es-MX"/>
        </w:rPr>
      </w:pPr>
      <w:r w:rsidRPr="00206B9C">
        <w:rPr>
          <w:rFonts w:ascii="Arial" w:hAnsi="Arial" w:cs="Arial"/>
          <w:b/>
          <w:sz w:val="22"/>
          <w:szCs w:val="22"/>
          <w:lang w:val="es-MX"/>
        </w:rPr>
        <w:t xml:space="preserve">AVISO DE PRIVACIDAD INTEGRAL </w:t>
      </w:r>
    </w:p>
    <w:p w14:paraId="7C01DF6B" w14:textId="77777777" w:rsidR="004E12AE" w:rsidRPr="00206B9C" w:rsidRDefault="004E12AE" w:rsidP="003B5C98">
      <w:pPr>
        <w:jc w:val="right"/>
        <w:rPr>
          <w:rFonts w:ascii="Arial" w:hAnsi="Arial" w:cs="Arial"/>
          <w:b/>
          <w:sz w:val="22"/>
          <w:szCs w:val="22"/>
          <w:lang w:val="es-MX"/>
        </w:rPr>
      </w:pPr>
    </w:p>
    <w:p w14:paraId="420013C5" w14:textId="77777777" w:rsidR="00E43E22" w:rsidRPr="00E43E22" w:rsidRDefault="00E43E22" w:rsidP="00E43E22">
      <w:pPr>
        <w:pStyle w:val="Encabezado"/>
        <w:jc w:val="right"/>
        <w:rPr>
          <w:rFonts w:ascii="Arial" w:hAnsi="Arial" w:cs="Arial"/>
          <w:b/>
          <w:lang w:val="es-MX"/>
        </w:rPr>
      </w:pPr>
      <w:r w:rsidRPr="00E43E22">
        <w:rPr>
          <w:rFonts w:ascii="Arial" w:hAnsi="Arial" w:cs="Arial"/>
          <w:b/>
          <w:lang w:val="es-MX"/>
        </w:rPr>
        <w:t>RECEPCIÓN DE RECURSO DE REVISIÓN</w:t>
      </w:r>
    </w:p>
    <w:p w14:paraId="180349A1" w14:textId="77777777" w:rsidR="00E43E22" w:rsidRPr="00E43E22" w:rsidRDefault="00E43E22" w:rsidP="00E43E22">
      <w:pPr>
        <w:pStyle w:val="Encabezado"/>
        <w:jc w:val="right"/>
        <w:rPr>
          <w:rFonts w:ascii="Arial" w:hAnsi="Arial" w:cs="Arial"/>
          <w:b/>
          <w:lang w:val="es-MX"/>
        </w:rPr>
      </w:pPr>
      <w:r w:rsidRPr="00E43E22">
        <w:rPr>
          <w:rFonts w:ascii="Arial" w:hAnsi="Arial" w:cs="Arial"/>
          <w:b/>
          <w:lang w:val="es-MX"/>
        </w:rPr>
        <w:t>EN CONTRA DE LAS RESPUESTAS A LAS</w:t>
      </w:r>
    </w:p>
    <w:p w14:paraId="512C6FE4" w14:textId="77777777" w:rsidR="00E43E22" w:rsidRPr="00E43E22" w:rsidRDefault="00E43E22" w:rsidP="00E43E22">
      <w:pPr>
        <w:pStyle w:val="Encabezado"/>
        <w:jc w:val="right"/>
        <w:rPr>
          <w:rFonts w:ascii="Arial" w:hAnsi="Arial" w:cs="Arial"/>
          <w:b/>
          <w:lang w:val="es-MX"/>
        </w:rPr>
      </w:pPr>
      <w:r w:rsidRPr="00E43E22">
        <w:rPr>
          <w:rFonts w:ascii="Arial" w:hAnsi="Arial" w:cs="Arial"/>
          <w:b/>
          <w:lang w:val="es-MX"/>
        </w:rPr>
        <w:t>SOLICITUDES DE ACCESO A LA INFORMACIÓN DE LOS</w:t>
      </w:r>
    </w:p>
    <w:p w14:paraId="30CD65D4" w14:textId="77777777" w:rsidR="00E43E22" w:rsidRPr="00E43E22" w:rsidRDefault="00E43E22" w:rsidP="00E43E22">
      <w:pPr>
        <w:pStyle w:val="Encabezado"/>
        <w:jc w:val="right"/>
        <w:rPr>
          <w:b/>
          <w:lang w:val="es-MX"/>
        </w:rPr>
      </w:pPr>
      <w:r w:rsidRPr="00E43E22">
        <w:rPr>
          <w:rFonts w:ascii="Arial" w:hAnsi="Arial" w:cs="Arial"/>
          <w:b/>
          <w:lang w:val="es-MX"/>
        </w:rPr>
        <w:t>SUJETOS OBLIGADOS DEL PODER EJECUTIVO</w:t>
      </w:r>
    </w:p>
    <w:p w14:paraId="7A8FA1C9" w14:textId="77777777" w:rsidR="003B5C98" w:rsidRPr="00206B9C" w:rsidRDefault="003B5C98" w:rsidP="003B5C98">
      <w:pPr>
        <w:jc w:val="right"/>
        <w:rPr>
          <w:rFonts w:ascii="Arial" w:hAnsi="Arial" w:cs="Arial"/>
          <w:sz w:val="22"/>
          <w:szCs w:val="22"/>
          <w:lang w:val="es-MX"/>
        </w:rPr>
      </w:pPr>
    </w:p>
    <w:p w14:paraId="1D247428" w14:textId="15CCCF23"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a del Estado, en lo subsiguiente SS</w:t>
      </w:r>
      <w:r w:rsidR="006C1024" w:rsidRPr="00206B9C">
        <w:rPr>
          <w:rFonts w:ascii="Arial" w:hAnsi="Arial" w:cs="Arial"/>
          <w:sz w:val="22"/>
          <w:szCs w:val="22"/>
          <w:lang w:val="es-MX"/>
        </w:rPr>
        <w:t>C</w:t>
      </w:r>
      <w:r w:rsidRPr="00206B9C">
        <w:rPr>
          <w:rFonts w:ascii="Arial" w:hAnsi="Arial" w:cs="Arial"/>
          <w:sz w:val="22"/>
          <w:szCs w:val="22"/>
          <w:lang w:val="es-MX"/>
        </w:rPr>
        <w:t xml:space="preserve">, a través de la </w:t>
      </w:r>
      <w:r w:rsidR="00971D76" w:rsidRPr="00206B9C">
        <w:rPr>
          <w:rFonts w:ascii="Arial" w:hAnsi="Arial" w:cs="Arial"/>
          <w:sz w:val="22"/>
          <w:szCs w:val="22"/>
          <w:lang w:val="es-MX"/>
        </w:rPr>
        <w:t xml:space="preserve">Dirección Jurídica y </w:t>
      </w:r>
      <w:r w:rsidRPr="00206B9C">
        <w:rPr>
          <w:rFonts w:ascii="Arial" w:hAnsi="Arial" w:cs="Arial"/>
          <w:sz w:val="22"/>
          <w:szCs w:val="22"/>
          <w:lang w:val="es-MX"/>
        </w:rPr>
        <w:t xml:space="preserve">Unidad de Transparencia, Acceso a la Información Pública y Protección de Datos Personales de la Secretaría de Seguridad </w:t>
      </w:r>
      <w:r w:rsidR="00E402E9" w:rsidRPr="00206B9C">
        <w:rPr>
          <w:rFonts w:ascii="Arial" w:hAnsi="Arial" w:cs="Arial"/>
          <w:sz w:val="22"/>
          <w:szCs w:val="22"/>
          <w:lang w:val="es-MX"/>
        </w:rPr>
        <w:t xml:space="preserve">Ciudadana </w:t>
      </w:r>
      <w:r w:rsidRPr="00206B9C">
        <w:rPr>
          <w:rFonts w:ascii="Arial" w:hAnsi="Arial" w:cs="Arial"/>
          <w:sz w:val="22"/>
          <w:szCs w:val="22"/>
          <w:lang w:val="es-MX"/>
        </w:rPr>
        <w:t xml:space="preserve">en su calidad de Sujeto Obligado que recaba y ejerce tratamiento sobre datos personales, emite el siguiente: </w:t>
      </w:r>
    </w:p>
    <w:p w14:paraId="702565A7" w14:textId="77777777" w:rsidR="003B5C98" w:rsidRPr="00206B9C" w:rsidRDefault="003B5C98" w:rsidP="00F87EFC">
      <w:pPr>
        <w:jc w:val="both"/>
        <w:rPr>
          <w:rFonts w:ascii="Arial" w:hAnsi="Arial" w:cs="Arial"/>
          <w:sz w:val="22"/>
          <w:szCs w:val="22"/>
          <w:lang w:val="es-MX"/>
        </w:rPr>
      </w:pPr>
    </w:p>
    <w:p w14:paraId="6D8127EE"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AVISO DE PRIVACIDAD</w:t>
      </w:r>
    </w:p>
    <w:p w14:paraId="215CB6DA" w14:textId="77777777" w:rsidR="003B5C98" w:rsidRPr="00206B9C" w:rsidRDefault="003B5C98" w:rsidP="00F87EFC">
      <w:pPr>
        <w:jc w:val="both"/>
        <w:rPr>
          <w:rFonts w:ascii="Arial" w:hAnsi="Arial" w:cs="Arial"/>
          <w:sz w:val="22"/>
          <w:szCs w:val="22"/>
          <w:lang w:val="es-MX"/>
        </w:rPr>
      </w:pPr>
    </w:p>
    <w:p w14:paraId="1761A64A" w14:textId="5C36630A" w:rsidR="003B5C98" w:rsidRPr="00206B9C" w:rsidRDefault="003B5C98" w:rsidP="0047704A">
      <w:pPr>
        <w:jc w:val="both"/>
        <w:rPr>
          <w:rFonts w:ascii="Arial" w:hAnsi="Arial" w:cs="Arial"/>
          <w:sz w:val="22"/>
          <w:szCs w:val="22"/>
          <w:lang w:val="es-MX"/>
        </w:rPr>
      </w:pPr>
      <w:r w:rsidRPr="00206B9C">
        <w:rPr>
          <w:rFonts w:ascii="Arial" w:hAnsi="Arial" w:cs="Arial"/>
          <w:sz w:val="22"/>
          <w:szCs w:val="22"/>
          <w:lang w:val="es-MX"/>
        </w:rPr>
        <w:t xml:space="preserve">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206B9C" w:rsidRDefault="003B5C98" w:rsidP="0047704A">
      <w:pPr>
        <w:jc w:val="both"/>
        <w:rPr>
          <w:rFonts w:ascii="Arial" w:hAnsi="Arial" w:cs="Arial"/>
          <w:sz w:val="22"/>
          <w:szCs w:val="22"/>
          <w:lang w:val="es-MX"/>
        </w:rPr>
      </w:pPr>
    </w:p>
    <w:p w14:paraId="5F15DB5A" w14:textId="77777777" w:rsidR="003B5C98" w:rsidRPr="00206B9C" w:rsidRDefault="003B5C98" w:rsidP="0047704A">
      <w:pPr>
        <w:jc w:val="both"/>
        <w:rPr>
          <w:rFonts w:ascii="Arial" w:hAnsi="Arial" w:cs="Arial"/>
          <w:b/>
          <w:sz w:val="22"/>
          <w:szCs w:val="22"/>
          <w:lang w:val="es-MX"/>
        </w:rPr>
      </w:pPr>
      <w:r w:rsidRPr="00206B9C">
        <w:rPr>
          <w:rFonts w:ascii="Arial" w:hAnsi="Arial" w:cs="Arial"/>
          <w:b/>
          <w:sz w:val="22"/>
          <w:szCs w:val="22"/>
          <w:lang w:val="es-MX"/>
        </w:rPr>
        <w:t xml:space="preserve">¿Qué datos personales se recaban y para qué finalidad? </w:t>
      </w:r>
    </w:p>
    <w:p w14:paraId="116D4F79" w14:textId="77777777" w:rsidR="003B5C98" w:rsidRPr="00206B9C" w:rsidRDefault="003B5C98" w:rsidP="0047704A">
      <w:pPr>
        <w:jc w:val="both"/>
        <w:rPr>
          <w:rFonts w:ascii="Arial" w:hAnsi="Arial" w:cs="Arial"/>
          <w:sz w:val="22"/>
          <w:szCs w:val="22"/>
          <w:lang w:val="es-MX"/>
        </w:rPr>
      </w:pPr>
    </w:p>
    <w:p w14:paraId="298E8896" w14:textId="76F4D266" w:rsidR="003B5C98" w:rsidRPr="00206B9C" w:rsidRDefault="003B5C98" w:rsidP="0047704A">
      <w:pPr>
        <w:pStyle w:val="Encabezado"/>
        <w:jc w:val="both"/>
        <w:rPr>
          <w:rFonts w:ascii="Arial" w:hAnsi="Arial" w:cs="Arial"/>
          <w:sz w:val="22"/>
          <w:szCs w:val="22"/>
          <w:lang w:val="es-MX"/>
        </w:rPr>
      </w:pPr>
      <w:r w:rsidRPr="00206B9C">
        <w:rPr>
          <w:rFonts w:ascii="Arial" w:hAnsi="Arial" w:cs="Arial"/>
          <w:sz w:val="22"/>
          <w:szCs w:val="22"/>
          <w:lang w:val="es-MX"/>
        </w:rPr>
        <w:t xml:space="preserve">Sus datos personales serán utilizados con la finalidad </w:t>
      </w:r>
      <w:r w:rsidR="007A4444">
        <w:rPr>
          <w:rFonts w:ascii="Arial" w:hAnsi="Arial" w:cs="Arial"/>
          <w:sz w:val="22"/>
          <w:szCs w:val="22"/>
          <w:lang w:val="es-MX"/>
        </w:rPr>
        <w:t xml:space="preserve">para </w:t>
      </w:r>
      <w:r w:rsidR="007A4444" w:rsidRPr="00FA0B3A">
        <w:rPr>
          <w:rFonts w:ascii="Arial" w:hAnsi="Arial" w:cs="Arial"/>
          <w:sz w:val="22"/>
          <w:szCs w:val="22"/>
          <w:lang w:val="es-MX"/>
        </w:rPr>
        <w:t xml:space="preserve">la </w:t>
      </w:r>
      <w:r w:rsidR="007A4444" w:rsidRPr="00FA0B3A">
        <w:rPr>
          <w:rFonts w:ascii="Arial" w:eastAsia="Arial" w:hAnsi="Arial" w:cs="Arial"/>
          <w:sz w:val="22"/>
          <w:szCs w:val="22"/>
          <w:lang w:val="es-MX" w:eastAsia="ar-SA"/>
        </w:rPr>
        <w:t>recepción y remisión del Recurso de Revisión al IDAIPQROO</w:t>
      </w:r>
      <w:r w:rsidR="00236AF4" w:rsidRPr="00236AF4">
        <w:rPr>
          <w:rFonts w:ascii="Arial" w:hAnsi="Arial" w:cs="Arial"/>
          <w:sz w:val="22"/>
          <w:szCs w:val="22"/>
          <w:lang w:val="es-MX"/>
        </w:rPr>
        <w:t xml:space="preserve"> que se presente ante la </w:t>
      </w:r>
      <w:r w:rsidR="00236AF4">
        <w:rPr>
          <w:rFonts w:ascii="Arial" w:hAnsi="Arial" w:cs="Arial"/>
          <w:sz w:val="22"/>
          <w:szCs w:val="22"/>
          <w:lang w:val="es-MX"/>
        </w:rPr>
        <w:t>D</w:t>
      </w:r>
      <w:r w:rsidR="00236AF4" w:rsidRPr="00236AF4">
        <w:rPr>
          <w:rFonts w:ascii="Arial" w:hAnsi="Arial" w:cs="Arial"/>
          <w:sz w:val="22"/>
          <w:szCs w:val="22"/>
          <w:lang w:val="es-MX"/>
        </w:rPr>
        <w:t xml:space="preserve">irección </w:t>
      </w:r>
      <w:r w:rsidR="00236AF4">
        <w:rPr>
          <w:rFonts w:ascii="Arial" w:hAnsi="Arial" w:cs="Arial"/>
          <w:sz w:val="22"/>
          <w:szCs w:val="22"/>
          <w:lang w:val="es-MX"/>
        </w:rPr>
        <w:t>J</w:t>
      </w:r>
      <w:r w:rsidR="00236AF4" w:rsidRPr="00236AF4">
        <w:rPr>
          <w:rFonts w:ascii="Arial" w:hAnsi="Arial" w:cs="Arial"/>
          <w:sz w:val="22"/>
          <w:szCs w:val="22"/>
          <w:lang w:val="es-MX"/>
        </w:rPr>
        <w:t xml:space="preserve">urídica y </w:t>
      </w:r>
      <w:r w:rsidR="00236AF4">
        <w:rPr>
          <w:rFonts w:ascii="Arial" w:hAnsi="Arial" w:cs="Arial"/>
          <w:sz w:val="22"/>
          <w:szCs w:val="22"/>
          <w:lang w:val="es-MX"/>
        </w:rPr>
        <w:t>U</w:t>
      </w:r>
      <w:r w:rsidR="00236AF4" w:rsidRPr="00236AF4">
        <w:rPr>
          <w:rFonts w:ascii="Arial" w:hAnsi="Arial" w:cs="Arial"/>
          <w:sz w:val="22"/>
          <w:szCs w:val="22"/>
          <w:lang w:val="es-MX"/>
        </w:rPr>
        <w:t xml:space="preserve">nidad de </w:t>
      </w:r>
      <w:r w:rsidR="00236AF4">
        <w:rPr>
          <w:rFonts w:ascii="Arial" w:hAnsi="Arial" w:cs="Arial"/>
          <w:sz w:val="22"/>
          <w:szCs w:val="22"/>
          <w:lang w:val="es-MX"/>
        </w:rPr>
        <w:t>T</w:t>
      </w:r>
      <w:r w:rsidR="00236AF4" w:rsidRPr="00236AF4">
        <w:rPr>
          <w:rFonts w:ascii="Arial" w:hAnsi="Arial" w:cs="Arial"/>
          <w:sz w:val="22"/>
          <w:szCs w:val="22"/>
          <w:lang w:val="es-MX"/>
        </w:rPr>
        <w:t xml:space="preserve">ransparencia, </w:t>
      </w:r>
      <w:r w:rsidR="00236AF4">
        <w:rPr>
          <w:rFonts w:ascii="Arial" w:hAnsi="Arial" w:cs="Arial"/>
          <w:sz w:val="22"/>
          <w:szCs w:val="22"/>
          <w:lang w:val="es-MX"/>
        </w:rPr>
        <w:t>A</w:t>
      </w:r>
      <w:r w:rsidR="00236AF4" w:rsidRPr="00236AF4">
        <w:rPr>
          <w:rFonts w:ascii="Arial" w:hAnsi="Arial" w:cs="Arial"/>
          <w:sz w:val="22"/>
          <w:szCs w:val="22"/>
          <w:lang w:val="es-MX"/>
        </w:rPr>
        <w:t xml:space="preserve">cceso a la </w:t>
      </w:r>
      <w:r w:rsidR="00236AF4">
        <w:rPr>
          <w:rFonts w:ascii="Arial" w:hAnsi="Arial" w:cs="Arial"/>
          <w:sz w:val="22"/>
          <w:szCs w:val="22"/>
          <w:lang w:val="es-MX"/>
        </w:rPr>
        <w:t>I</w:t>
      </w:r>
      <w:r w:rsidR="00236AF4" w:rsidRPr="00236AF4">
        <w:rPr>
          <w:rFonts w:ascii="Arial" w:hAnsi="Arial" w:cs="Arial"/>
          <w:sz w:val="22"/>
          <w:szCs w:val="22"/>
          <w:lang w:val="es-MX"/>
        </w:rPr>
        <w:t xml:space="preserve">nformación </w:t>
      </w:r>
      <w:r w:rsidR="00236AF4">
        <w:rPr>
          <w:rFonts w:ascii="Arial" w:hAnsi="Arial" w:cs="Arial"/>
          <w:sz w:val="22"/>
          <w:szCs w:val="22"/>
          <w:lang w:val="es-MX"/>
        </w:rPr>
        <w:t>P</w:t>
      </w:r>
      <w:r w:rsidR="00236AF4" w:rsidRPr="00236AF4">
        <w:rPr>
          <w:rFonts w:ascii="Arial" w:hAnsi="Arial" w:cs="Arial"/>
          <w:sz w:val="22"/>
          <w:szCs w:val="22"/>
          <w:lang w:val="es-MX"/>
        </w:rPr>
        <w:t xml:space="preserve">ública y </w:t>
      </w:r>
      <w:r w:rsidR="00236AF4">
        <w:rPr>
          <w:rFonts w:ascii="Arial" w:hAnsi="Arial" w:cs="Arial"/>
          <w:sz w:val="22"/>
          <w:szCs w:val="22"/>
          <w:lang w:val="es-MX"/>
        </w:rPr>
        <w:t>P</w:t>
      </w:r>
      <w:r w:rsidR="00236AF4" w:rsidRPr="00236AF4">
        <w:rPr>
          <w:rFonts w:ascii="Arial" w:hAnsi="Arial" w:cs="Arial"/>
          <w:sz w:val="22"/>
          <w:szCs w:val="22"/>
          <w:lang w:val="es-MX"/>
        </w:rPr>
        <w:t xml:space="preserve">rotección de </w:t>
      </w:r>
      <w:r w:rsidR="00236AF4">
        <w:rPr>
          <w:rFonts w:ascii="Arial" w:hAnsi="Arial" w:cs="Arial"/>
          <w:sz w:val="22"/>
          <w:szCs w:val="22"/>
          <w:lang w:val="es-MX"/>
        </w:rPr>
        <w:t>D</w:t>
      </w:r>
      <w:r w:rsidR="00236AF4" w:rsidRPr="00236AF4">
        <w:rPr>
          <w:rFonts w:ascii="Arial" w:hAnsi="Arial" w:cs="Arial"/>
          <w:sz w:val="22"/>
          <w:szCs w:val="22"/>
          <w:lang w:val="es-MX"/>
        </w:rPr>
        <w:t xml:space="preserve">atos </w:t>
      </w:r>
      <w:r w:rsidR="00236AF4">
        <w:rPr>
          <w:rFonts w:ascii="Arial" w:hAnsi="Arial" w:cs="Arial"/>
          <w:sz w:val="22"/>
          <w:szCs w:val="22"/>
          <w:lang w:val="es-MX"/>
        </w:rPr>
        <w:t>P</w:t>
      </w:r>
      <w:r w:rsidR="00236AF4" w:rsidRPr="00236AF4">
        <w:rPr>
          <w:rFonts w:ascii="Arial" w:hAnsi="Arial" w:cs="Arial"/>
          <w:sz w:val="22"/>
          <w:szCs w:val="22"/>
          <w:lang w:val="es-MX"/>
        </w:rPr>
        <w:t>ersonales de la</w:t>
      </w:r>
      <w:r w:rsidR="00236AF4" w:rsidRPr="00206B9C">
        <w:rPr>
          <w:rFonts w:ascii="Arial" w:hAnsi="Arial" w:cs="Arial"/>
          <w:sz w:val="22"/>
          <w:szCs w:val="22"/>
          <w:lang w:val="es-MX"/>
        </w:rPr>
        <w:t xml:space="preserve"> </w:t>
      </w:r>
      <w:r w:rsidRPr="00206B9C">
        <w:rPr>
          <w:rFonts w:ascii="Arial" w:hAnsi="Arial" w:cs="Arial"/>
          <w:sz w:val="22"/>
          <w:szCs w:val="22"/>
          <w:lang w:val="es-MX"/>
        </w:rPr>
        <w:t xml:space="preserve">Secretaría de Seguridad </w:t>
      </w:r>
      <w:r w:rsidR="00033F9C" w:rsidRPr="00206B9C">
        <w:rPr>
          <w:rFonts w:ascii="Arial" w:hAnsi="Arial" w:cs="Arial"/>
          <w:sz w:val="22"/>
          <w:szCs w:val="22"/>
          <w:lang w:val="es-MX"/>
        </w:rPr>
        <w:t>Ciudadana</w:t>
      </w:r>
      <w:r w:rsidR="00D5341F">
        <w:rPr>
          <w:rFonts w:ascii="Arial" w:hAnsi="Arial" w:cs="Arial"/>
          <w:sz w:val="22"/>
          <w:szCs w:val="22"/>
          <w:lang w:val="es-MX"/>
        </w:rPr>
        <w:t>,</w:t>
      </w:r>
      <w:r w:rsidRPr="00206B9C">
        <w:rPr>
          <w:rFonts w:ascii="Arial" w:hAnsi="Arial" w:cs="Arial"/>
          <w:sz w:val="22"/>
          <w:szCs w:val="22"/>
          <w:lang w:val="es-MX"/>
        </w:rPr>
        <w:t xml:space="preserve"> para fines estadísticos. </w:t>
      </w:r>
    </w:p>
    <w:p w14:paraId="03D572D0" w14:textId="77777777" w:rsidR="003B5C98" w:rsidRPr="00206B9C" w:rsidRDefault="003B5C98" w:rsidP="0047704A">
      <w:pPr>
        <w:jc w:val="both"/>
        <w:rPr>
          <w:rFonts w:ascii="Arial" w:hAnsi="Arial" w:cs="Arial"/>
          <w:sz w:val="22"/>
          <w:szCs w:val="22"/>
          <w:lang w:val="es-MX"/>
        </w:rPr>
      </w:pPr>
      <w:bookmarkStart w:id="0" w:name="_GoBack"/>
      <w:bookmarkEnd w:id="0"/>
    </w:p>
    <w:p w14:paraId="0437D267" w14:textId="77777777" w:rsidR="003B5C98" w:rsidRPr="00206B9C" w:rsidRDefault="003B5C98" w:rsidP="0047704A">
      <w:pPr>
        <w:jc w:val="both"/>
        <w:rPr>
          <w:rFonts w:ascii="Arial" w:hAnsi="Arial" w:cs="Arial"/>
          <w:sz w:val="22"/>
          <w:szCs w:val="22"/>
          <w:lang w:val="es-MX"/>
        </w:rPr>
      </w:pPr>
      <w:r w:rsidRPr="00206B9C">
        <w:rPr>
          <w:rFonts w:ascii="Arial" w:hAnsi="Arial" w:cs="Arial"/>
          <w:sz w:val="22"/>
          <w:szCs w:val="22"/>
          <w:lang w:val="es-MX"/>
        </w:rPr>
        <w:t xml:space="preserve">Es menester señalar que dichas estadísticas la información no estará asociada con el titular de los servicios e implementar las medidas que resulten pertinentes para impulsar el ejercicio del derecho de protección de datos personales. </w:t>
      </w:r>
    </w:p>
    <w:p w14:paraId="53771433" w14:textId="77777777" w:rsidR="003B5C98" w:rsidRPr="00206B9C" w:rsidRDefault="003B5C98" w:rsidP="0047704A">
      <w:pPr>
        <w:jc w:val="both"/>
        <w:rPr>
          <w:rFonts w:ascii="Arial" w:hAnsi="Arial" w:cs="Arial"/>
          <w:sz w:val="22"/>
          <w:szCs w:val="22"/>
          <w:lang w:val="es-MX"/>
        </w:rPr>
      </w:pPr>
    </w:p>
    <w:p w14:paraId="24CDCA7E" w14:textId="04DB20E9" w:rsidR="00692B68" w:rsidRPr="00206B9C" w:rsidRDefault="003B5C98" w:rsidP="0047704A">
      <w:pPr>
        <w:jc w:val="both"/>
        <w:rPr>
          <w:rFonts w:ascii="Arial" w:hAnsi="Arial" w:cs="Arial"/>
          <w:sz w:val="22"/>
          <w:szCs w:val="22"/>
          <w:lang w:val="es-MX"/>
        </w:rPr>
      </w:pPr>
      <w:r w:rsidRPr="00206B9C">
        <w:rPr>
          <w:rFonts w:ascii="Arial" w:hAnsi="Arial" w:cs="Arial"/>
          <w:sz w:val="22"/>
          <w:szCs w:val="22"/>
          <w:lang w:val="es-MX"/>
        </w:rPr>
        <w:t>Para las finalidades antes señalas se recaban los siguientes datos: nombre completo</w:t>
      </w:r>
      <w:r w:rsidR="00756524">
        <w:rPr>
          <w:rFonts w:ascii="Arial" w:hAnsi="Arial" w:cs="Arial"/>
          <w:sz w:val="22"/>
          <w:szCs w:val="22"/>
          <w:lang w:val="es-MX"/>
        </w:rPr>
        <w:t xml:space="preserve"> del solicitante</w:t>
      </w:r>
      <w:r w:rsidRPr="00206B9C">
        <w:rPr>
          <w:rFonts w:ascii="Arial" w:hAnsi="Arial" w:cs="Arial"/>
          <w:sz w:val="22"/>
          <w:szCs w:val="22"/>
          <w:lang w:val="es-MX"/>
        </w:rPr>
        <w:t xml:space="preserve">, nombre completo del representante legal en su caso, </w:t>
      </w:r>
      <w:r w:rsidR="00756524">
        <w:rPr>
          <w:rFonts w:ascii="Arial" w:hAnsi="Arial" w:cs="Arial"/>
          <w:sz w:val="22"/>
          <w:szCs w:val="22"/>
          <w:lang w:val="es-MX"/>
        </w:rPr>
        <w:t>domicilio y correo electrónico personal.</w:t>
      </w:r>
    </w:p>
    <w:p w14:paraId="34DB04F1" w14:textId="77777777" w:rsidR="00692B68" w:rsidRPr="00206B9C" w:rsidRDefault="00692B68" w:rsidP="0047704A">
      <w:pPr>
        <w:jc w:val="both"/>
        <w:rPr>
          <w:rFonts w:ascii="Arial" w:hAnsi="Arial" w:cs="Arial"/>
          <w:sz w:val="22"/>
          <w:szCs w:val="22"/>
          <w:lang w:val="es-MX"/>
        </w:rPr>
      </w:pPr>
    </w:p>
    <w:p w14:paraId="6BC47D66" w14:textId="05DE1BBE" w:rsidR="00692B6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Se informa que los datos que se recaban No se consideran como datos sensibles de conformidad con las disposiciones aplicables. </w:t>
      </w:r>
    </w:p>
    <w:p w14:paraId="16F0893E" w14:textId="77777777" w:rsidR="00692B68" w:rsidRPr="00206B9C" w:rsidRDefault="00692B68" w:rsidP="00F87EFC">
      <w:pPr>
        <w:jc w:val="both"/>
        <w:rPr>
          <w:rFonts w:ascii="Arial" w:hAnsi="Arial" w:cs="Arial"/>
          <w:b/>
          <w:sz w:val="22"/>
          <w:szCs w:val="22"/>
          <w:lang w:val="es-MX"/>
        </w:rPr>
      </w:pPr>
    </w:p>
    <w:p w14:paraId="5A0AF41B" w14:textId="6C0BACC9" w:rsidR="00AB4091" w:rsidRDefault="003B5C98" w:rsidP="00F87EFC">
      <w:pPr>
        <w:jc w:val="both"/>
        <w:rPr>
          <w:rFonts w:ascii="Arial" w:hAnsi="Arial" w:cs="Arial"/>
          <w:b/>
          <w:sz w:val="22"/>
          <w:szCs w:val="22"/>
          <w:lang w:val="es-MX"/>
        </w:rPr>
      </w:pPr>
      <w:r w:rsidRPr="00206B9C">
        <w:rPr>
          <w:rFonts w:ascii="Arial" w:hAnsi="Arial" w:cs="Arial"/>
          <w:b/>
          <w:sz w:val="22"/>
          <w:szCs w:val="22"/>
          <w:lang w:val="es-MX"/>
        </w:rPr>
        <w:t>Fundamento para los tratamientos de datos personales</w:t>
      </w:r>
      <w:r w:rsidR="00AB4091" w:rsidRPr="00206B9C">
        <w:rPr>
          <w:rFonts w:ascii="Arial" w:hAnsi="Arial" w:cs="Arial"/>
          <w:b/>
          <w:sz w:val="22"/>
          <w:szCs w:val="22"/>
          <w:lang w:val="es-MX"/>
        </w:rPr>
        <w:t>.</w:t>
      </w:r>
    </w:p>
    <w:p w14:paraId="703A1568" w14:textId="77777777" w:rsidR="00236AF4" w:rsidRDefault="00236AF4" w:rsidP="00F87EFC">
      <w:pPr>
        <w:jc w:val="both"/>
        <w:rPr>
          <w:rFonts w:ascii="Arial" w:hAnsi="Arial" w:cs="Arial"/>
          <w:b/>
          <w:sz w:val="22"/>
          <w:szCs w:val="22"/>
          <w:lang w:val="es-MX"/>
        </w:rPr>
      </w:pPr>
    </w:p>
    <w:p w14:paraId="4377994F" w14:textId="29E4D0B9" w:rsidR="00AB4091" w:rsidRDefault="0047704A" w:rsidP="00F87EFC">
      <w:pPr>
        <w:jc w:val="both"/>
        <w:rPr>
          <w:rFonts w:ascii="Arial" w:hAnsi="Arial" w:cs="Arial"/>
          <w:sz w:val="22"/>
          <w:szCs w:val="22"/>
          <w:lang w:val="es-MX"/>
        </w:rPr>
      </w:pPr>
      <w:r>
        <w:rPr>
          <w:rFonts w:ascii="Arial" w:hAnsi="Arial" w:cs="Arial"/>
          <w:sz w:val="22"/>
          <w:szCs w:val="22"/>
          <w:lang w:val="es-MX"/>
        </w:rPr>
        <w:t>L</w:t>
      </w:r>
      <w:r w:rsidR="003B5C98" w:rsidRPr="00756524">
        <w:rPr>
          <w:rFonts w:ascii="Arial" w:hAnsi="Arial" w:cs="Arial"/>
          <w:sz w:val="22"/>
          <w:szCs w:val="22"/>
          <w:lang w:val="es-MX"/>
        </w:rPr>
        <w:t>a SS</w:t>
      </w:r>
      <w:r w:rsidR="00DA3D65" w:rsidRPr="00756524">
        <w:rPr>
          <w:rFonts w:ascii="Arial" w:hAnsi="Arial" w:cs="Arial"/>
          <w:sz w:val="22"/>
          <w:szCs w:val="22"/>
          <w:lang w:val="es-MX"/>
        </w:rPr>
        <w:t>C</w:t>
      </w:r>
      <w:r w:rsidR="003B5C98" w:rsidRPr="00756524">
        <w:rPr>
          <w:rFonts w:ascii="Arial" w:hAnsi="Arial" w:cs="Arial"/>
          <w:sz w:val="22"/>
          <w:szCs w:val="22"/>
          <w:lang w:val="es-MX"/>
        </w:rPr>
        <w:t xml:space="preserve"> trata los datos personales antes señalados con fundamento en </w:t>
      </w:r>
      <w:r w:rsidR="00756524">
        <w:rPr>
          <w:rFonts w:ascii="Arial" w:hAnsi="Arial" w:cs="Arial"/>
          <w:sz w:val="22"/>
          <w:szCs w:val="22"/>
          <w:lang w:val="es-MX"/>
        </w:rPr>
        <w:t xml:space="preserve">los </w:t>
      </w:r>
      <w:r w:rsidR="00756524" w:rsidRPr="00756524">
        <w:rPr>
          <w:rFonts w:ascii="Arial" w:eastAsia="Arial" w:hAnsi="Arial" w:cs="Arial"/>
          <w:sz w:val="22"/>
          <w:szCs w:val="22"/>
          <w:lang w:val="es-MX" w:eastAsia="ar-SA"/>
        </w:rPr>
        <w:t>Artículos</w:t>
      </w:r>
      <w:r w:rsidR="00E43E22" w:rsidRPr="009B726D">
        <w:rPr>
          <w:sz w:val="16"/>
          <w:szCs w:val="16"/>
          <w:lang w:val="es-MX" w:eastAsia="ar-SA"/>
        </w:rPr>
        <w:t xml:space="preserve"> </w:t>
      </w:r>
      <w:r w:rsidR="00E43E22" w:rsidRPr="00E43E22">
        <w:rPr>
          <w:rFonts w:ascii="Arial" w:hAnsi="Arial" w:cs="Arial"/>
          <w:sz w:val="22"/>
          <w:szCs w:val="22"/>
          <w:lang w:val="es-MX" w:eastAsia="ar-SA"/>
        </w:rPr>
        <w:t>168, 169, 170 y 171 de la Ley de Transparencia y Acceso a la Información Pública para el Estado de Quintana Roo</w:t>
      </w:r>
      <w:r w:rsidR="00E43E22">
        <w:rPr>
          <w:rFonts w:ascii="Arial" w:hAnsi="Arial" w:cs="Arial"/>
          <w:sz w:val="22"/>
          <w:szCs w:val="22"/>
          <w:lang w:val="es-MX"/>
        </w:rPr>
        <w:t xml:space="preserve"> </w:t>
      </w:r>
      <w:r w:rsidR="00756524">
        <w:rPr>
          <w:rFonts w:ascii="Arial" w:hAnsi="Arial" w:cs="Arial"/>
          <w:sz w:val="22"/>
          <w:szCs w:val="22"/>
          <w:lang w:val="es-MX"/>
        </w:rPr>
        <w:t xml:space="preserve">y </w:t>
      </w:r>
      <w:r w:rsidR="003B5C98" w:rsidRPr="00206B9C">
        <w:rPr>
          <w:rFonts w:ascii="Arial" w:hAnsi="Arial" w:cs="Arial"/>
          <w:sz w:val="22"/>
          <w:szCs w:val="22"/>
          <w:lang w:val="es-MX"/>
        </w:rPr>
        <w:t xml:space="preserve">26 de la Ley de Protección de Datos Personales en Posesión de Sujetos Obligados para el Estado de Quintana Roo. Transferencia de Datos Se informa que no se realizan transferencias de datos personales, salvo aquellas que sean necesarias para atender </w:t>
      </w:r>
      <w:r w:rsidR="003B5C98" w:rsidRPr="00206B9C">
        <w:rPr>
          <w:rFonts w:ascii="Arial" w:hAnsi="Arial" w:cs="Arial"/>
          <w:sz w:val="22"/>
          <w:szCs w:val="22"/>
          <w:lang w:val="es-MX"/>
        </w:rPr>
        <w:lastRenderedPageBreak/>
        <w:t xml:space="preserve">requerimientos de información de una autoridad competente, que estén debidamente fundados y motivados. </w:t>
      </w:r>
    </w:p>
    <w:p w14:paraId="2E42C7EF" w14:textId="77777777" w:rsidR="00756524" w:rsidRPr="00206B9C" w:rsidRDefault="00756524" w:rsidP="00F87EFC">
      <w:pPr>
        <w:jc w:val="both"/>
        <w:rPr>
          <w:rFonts w:ascii="Arial" w:hAnsi="Arial" w:cs="Arial"/>
          <w:sz w:val="22"/>
          <w:szCs w:val="22"/>
          <w:lang w:val="es-MX"/>
        </w:rPr>
      </w:pPr>
    </w:p>
    <w:p w14:paraId="37A3AA65" w14:textId="0EE7E8EC" w:rsidR="00AB4091"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¿Dónde se pueden ejercer los derechos de acceso, ratificación, corrección y oposición de datos pers</w:t>
      </w:r>
      <w:r w:rsidR="00AB4091" w:rsidRPr="00206B9C">
        <w:rPr>
          <w:rFonts w:ascii="Arial" w:hAnsi="Arial" w:cs="Arial"/>
          <w:b/>
          <w:sz w:val="22"/>
          <w:szCs w:val="22"/>
          <w:lang w:val="es-MX"/>
        </w:rPr>
        <w:t xml:space="preserve">onales? </w:t>
      </w:r>
    </w:p>
    <w:p w14:paraId="74ED0221" w14:textId="77777777" w:rsidR="00AB4091" w:rsidRPr="00206B9C" w:rsidRDefault="00AB4091" w:rsidP="00F87EFC">
      <w:pPr>
        <w:jc w:val="both"/>
        <w:rPr>
          <w:rFonts w:ascii="Arial" w:hAnsi="Arial" w:cs="Arial"/>
          <w:sz w:val="22"/>
          <w:szCs w:val="22"/>
          <w:lang w:val="es-MX"/>
        </w:rPr>
      </w:pPr>
    </w:p>
    <w:p w14:paraId="1B68FEC1" w14:textId="77777777" w:rsidR="008B694C" w:rsidRDefault="00AB4091" w:rsidP="00F87EFC">
      <w:pPr>
        <w:jc w:val="both"/>
        <w:rPr>
          <w:rFonts w:ascii="Arial" w:hAnsi="Arial" w:cs="Arial"/>
          <w:sz w:val="22"/>
          <w:szCs w:val="22"/>
          <w:lang w:val="es-MX"/>
        </w:rPr>
      </w:pPr>
      <w:r w:rsidRPr="00206B9C">
        <w:rPr>
          <w:rFonts w:ascii="Arial" w:hAnsi="Arial" w:cs="Arial"/>
          <w:sz w:val="22"/>
          <w:szCs w:val="22"/>
          <w:lang w:val="es-MX"/>
        </w:rPr>
        <w:t>E</w:t>
      </w:r>
      <w:r w:rsidR="003B5C98" w:rsidRPr="00206B9C">
        <w:rPr>
          <w:rFonts w:ascii="Arial" w:hAnsi="Arial" w:cs="Arial"/>
          <w:sz w:val="22"/>
          <w:szCs w:val="22"/>
          <w:lang w:val="es-MX"/>
        </w:rPr>
        <w:t>l titular de los Datos Personales, podrá ejercer sus derechos de Acceso, Rectificación, Cancelación, Oposición y Portabilidad (ARCOP), solicitando lo conducente ante la SS</w:t>
      </w:r>
      <w:r w:rsidR="00116D6F">
        <w:rPr>
          <w:rFonts w:ascii="Arial" w:hAnsi="Arial" w:cs="Arial"/>
          <w:sz w:val="22"/>
          <w:szCs w:val="22"/>
          <w:lang w:val="es-MX"/>
        </w:rPr>
        <w:t>C</w:t>
      </w:r>
      <w:r w:rsidR="003B5C98" w:rsidRPr="00206B9C">
        <w:rPr>
          <w:rFonts w:ascii="Arial" w:hAnsi="Arial" w:cs="Arial"/>
          <w:sz w:val="22"/>
          <w:szCs w:val="22"/>
          <w:lang w:val="es-MX"/>
        </w:rPr>
        <w:t xml:space="preserve"> ubicada en carretera federal Chetumal-Bacalar kilómetro 12.5 del Parque Industrial de C.P. 77049, Chetumal Quintana Roo, México. </w:t>
      </w:r>
    </w:p>
    <w:p w14:paraId="34C88163" w14:textId="77777777" w:rsidR="008B694C" w:rsidRDefault="008B694C" w:rsidP="00F87EFC">
      <w:pPr>
        <w:jc w:val="both"/>
        <w:rPr>
          <w:rFonts w:ascii="Arial" w:hAnsi="Arial" w:cs="Arial"/>
          <w:sz w:val="22"/>
          <w:szCs w:val="22"/>
          <w:lang w:val="es-MX"/>
        </w:rPr>
      </w:pPr>
    </w:p>
    <w:p w14:paraId="5DCA5AF9" w14:textId="2601F95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206B9C">
          <w:rPr>
            <w:rStyle w:val="Hipervnculo"/>
            <w:rFonts w:ascii="Arial" w:hAnsi="Arial" w:cs="Arial"/>
            <w:sz w:val="22"/>
            <w:szCs w:val="22"/>
            <w:u w:val="none"/>
            <w:lang w:val="es-MX"/>
          </w:rPr>
          <w:t>https://www.plataformadetransparencia.org.mx/web/guest/home</w:t>
        </w:r>
      </w:hyperlink>
      <w:r w:rsidRPr="00206B9C">
        <w:rPr>
          <w:rFonts w:ascii="Arial" w:hAnsi="Arial" w:cs="Arial"/>
          <w:sz w:val="22"/>
          <w:szCs w:val="22"/>
          <w:lang w:val="es-MX"/>
        </w:rPr>
        <w:t xml:space="preserve"> o a través del correo electrónico transparencia.s</w:t>
      </w:r>
      <w:r w:rsidR="00DA3D65" w:rsidRPr="00206B9C">
        <w:rPr>
          <w:rFonts w:ascii="Arial" w:hAnsi="Arial" w:cs="Arial"/>
          <w:sz w:val="22"/>
          <w:szCs w:val="22"/>
          <w:lang w:val="es-MX"/>
        </w:rPr>
        <w:t>sc</w:t>
      </w:r>
      <w:r w:rsidRPr="00206B9C">
        <w:rPr>
          <w:rFonts w:ascii="Arial" w:hAnsi="Arial" w:cs="Arial"/>
          <w:sz w:val="22"/>
          <w:szCs w:val="22"/>
          <w:lang w:val="es-MX"/>
        </w:rPr>
        <w:t>qroo</w:t>
      </w:r>
      <w:r w:rsidR="00DA3D65" w:rsidRPr="00206B9C">
        <w:rPr>
          <w:rFonts w:ascii="Arial" w:hAnsi="Arial" w:cs="Arial"/>
          <w:sz w:val="22"/>
          <w:szCs w:val="22"/>
          <w:lang w:val="es-MX"/>
        </w:rPr>
        <w:t>2023</w:t>
      </w:r>
      <w:r w:rsidRPr="00206B9C">
        <w:rPr>
          <w:rFonts w:ascii="Arial" w:hAnsi="Arial" w:cs="Arial"/>
          <w:sz w:val="22"/>
          <w:szCs w:val="22"/>
          <w:lang w:val="es-MX"/>
        </w:rPr>
        <w:t xml:space="preserve">@gmail.com. </w:t>
      </w:r>
    </w:p>
    <w:p w14:paraId="1CC36294" w14:textId="77777777" w:rsidR="003B5C98" w:rsidRPr="00206B9C" w:rsidRDefault="003B5C98" w:rsidP="00F87EFC">
      <w:pPr>
        <w:jc w:val="both"/>
        <w:rPr>
          <w:rFonts w:ascii="Arial" w:hAnsi="Arial" w:cs="Arial"/>
          <w:sz w:val="22"/>
          <w:szCs w:val="22"/>
          <w:lang w:val="es-MX"/>
        </w:rPr>
      </w:pPr>
    </w:p>
    <w:p w14:paraId="373A6472" w14:textId="0AF76900" w:rsidR="00303F5B"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requerir asesoría en el tema del Protección de Datos Personales, puede acudir ante la Dirección citada, con </w:t>
      </w:r>
      <w:r w:rsidR="00DA3D65" w:rsidRPr="00206B9C">
        <w:rPr>
          <w:rFonts w:ascii="Arial" w:hAnsi="Arial" w:cs="Arial"/>
          <w:sz w:val="22"/>
          <w:szCs w:val="22"/>
          <w:lang w:val="es-MX"/>
        </w:rPr>
        <w:t xml:space="preserve">el </w:t>
      </w:r>
      <w:r w:rsidRPr="00206B9C">
        <w:rPr>
          <w:rFonts w:ascii="Arial" w:hAnsi="Arial" w:cs="Arial"/>
          <w:sz w:val="22"/>
          <w:szCs w:val="22"/>
          <w:lang w:val="es-MX"/>
        </w:rPr>
        <w:t xml:space="preserve"> </w:t>
      </w:r>
      <w:r w:rsidR="00DA3D65" w:rsidRPr="00206B9C">
        <w:rPr>
          <w:rFonts w:ascii="Arial" w:hAnsi="Arial" w:cs="Arial"/>
          <w:b/>
          <w:sz w:val="22"/>
          <w:szCs w:val="22"/>
          <w:lang w:val="es-MX"/>
        </w:rPr>
        <w:t>Lcdo. Axel Miguel Velázquez Sedas</w:t>
      </w:r>
      <w:r w:rsidRPr="00206B9C">
        <w:rPr>
          <w:rFonts w:ascii="Arial" w:hAnsi="Arial" w:cs="Arial"/>
          <w:sz w:val="22"/>
          <w:szCs w:val="22"/>
          <w:lang w:val="es-MX"/>
        </w:rPr>
        <w:t xml:space="preserve"> quien ocupa </w:t>
      </w:r>
      <w:r w:rsidR="00DA3D65" w:rsidRPr="00206B9C">
        <w:rPr>
          <w:rFonts w:ascii="Arial" w:hAnsi="Arial" w:cs="Arial"/>
          <w:sz w:val="22"/>
          <w:szCs w:val="22"/>
          <w:lang w:val="es-MX"/>
        </w:rPr>
        <w:t>Director Jurídico y Titular de la Unidad</w:t>
      </w:r>
      <w:r w:rsidR="003745DD" w:rsidRPr="00206B9C">
        <w:rPr>
          <w:rFonts w:ascii="Arial" w:hAnsi="Arial" w:cs="Arial"/>
          <w:sz w:val="22"/>
          <w:szCs w:val="22"/>
          <w:lang w:val="es-MX"/>
        </w:rPr>
        <w:t xml:space="preserve"> de Transparencia y Acceso a la Información Pública y Protección de Datos Personales </w:t>
      </w:r>
      <w:r w:rsidRPr="00206B9C">
        <w:rPr>
          <w:rFonts w:ascii="Arial" w:hAnsi="Arial" w:cs="Arial"/>
          <w:sz w:val="22"/>
          <w:szCs w:val="22"/>
          <w:lang w:val="es-MX"/>
        </w:rPr>
        <w:t xml:space="preserve">de la Secretaría de Seguridad </w:t>
      </w:r>
      <w:r w:rsidR="00DA3D65" w:rsidRPr="00206B9C">
        <w:rPr>
          <w:rFonts w:ascii="Arial" w:hAnsi="Arial" w:cs="Arial"/>
          <w:sz w:val="22"/>
          <w:szCs w:val="22"/>
          <w:lang w:val="es-MX"/>
        </w:rPr>
        <w:t>Ciudadana</w:t>
      </w:r>
      <w:r w:rsidR="00603760">
        <w:rPr>
          <w:rFonts w:ascii="Arial" w:hAnsi="Arial" w:cs="Arial"/>
          <w:sz w:val="22"/>
          <w:szCs w:val="22"/>
          <w:lang w:val="es-MX"/>
        </w:rPr>
        <w:t>,</w:t>
      </w:r>
      <w:r w:rsidRPr="00206B9C">
        <w:rPr>
          <w:rFonts w:ascii="Arial" w:hAnsi="Arial" w:cs="Arial"/>
          <w:sz w:val="22"/>
          <w:szCs w:val="22"/>
          <w:lang w:val="es-MX"/>
        </w:rPr>
        <w:t xml:space="preserve"> en un horario de atención 08:00 a 16:00 horas. </w:t>
      </w:r>
    </w:p>
    <w:p w14:paraId="79ACF6D6" w14:textId="77777777" w:rsidR="00303F5B" w:rsidRPr="00206B9C" w:rsidRDefault="00303F5B" w:rsidP="00F87EFC">
      <w:pPr>
        <w:jc w:val="both"/>
        <w:rPr>
          <w:rFonts w:ascii="Arial" w:hAnsi="Arial" w:cs="Arial"/>
          <w:sz w:val="22"/>
          <w:szCs w:val="22"/>
          <w:lang w:val="es-MX"/>
        </w:rPr>
      </w:pPr>
    </w:p>
    <w:p w14:paraId="7B8665E7" w14:textId="77777777" w:rsidR="00303F5B"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Medios de Defensa</w:t>
      </w:r>
    </w:p>
    <w:p w14:paraId="19BD8E7B" w14:textId="77777777" w:rsidR="00303F5B" w:rsidRPr="00206B9C" w:rsidRDefault="00303F5B" w:rsidP="00F87EFC">
      <w:pPr>
        <w:jc w:val="both"/>
        <w:rPr>
          <w:rFonts w:ascii="Arial" w:hAnsi="Arial" w:cs="Arial"/>
          <w:sz w:val="22"/>
          <w:szCs w:val="22"/>
          <w:lang w:val="es-MX"/>
        </w:rPr>
      </w:pPr>
    </w:p>
    <w:p w14:paraId="17191ACD" w14:textId="180FC9F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206B9C" w:rsidRDefault="003B5C98" w:rsidP="00F87EFC">
      <w:pPr>
        <w:jc w:val="both"/>
        <w:rPr>
          <w:rFonts w:ascii="Arial" w:hAnsi="Arial" w:cs="Arial"/>
          <w:sz w:val="22"/>
          <w:szCs w:val="22"/>
          <w:lang w:val="es-MX"/>
        </w:rPr>
      </w:pPr>
    </w:p>
    <w:p w14:paraId="5FAE0942" w14:textId="3925EA3D"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Default="003B5C98" w:rsidP="00F87EFC">
      <w:pPr>
        <w:jc w:val="both"/>
        <w:rPr>
          <w:rFonts w:ascii="Arial" w:hAnsi="Arial" w:cs="Arial"/>
          <w:sz w:val="22"/>
          <w:szCs w:val="22"/>
          <w:lang w:val="es-MX"/>
        </w:rPr>
      </w:pPr>
    </w:p>
    <w:p w14:paraId="2482D59A" w14:textId="77777777" w:rsidR="00357D2E" w:rsidRPr="00A16CFC" w:rsidRDefault="00357D2E" w:rsidP="00357D2E">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7AD05F76" w14:textId="77777777" w:rsidR="00357D2E" w:rsidRPr="00206B9C" w:rsidRDefault="00357D2E" w:rsidP="00F87EFC">
      <w:pPr>
        <w:jc w:val="both"/>
        <w:rPr>
          <w:rFonts w:ascii="Arial" w:hAnsi="Arial" w:cs="Arial"/>
          <w:sz w:val="22"/>
          <w:szCs w:val="22"/>
          <w:lang w:val="es-MX"/>
        </w:rPr>
      </w:pPr>
    </w:p>
    <w:p w14:paraId="4448E44F" w14:textId="3BCFAB0D" w:rsidR="00F87EFC" w:rsidRDefault="003B5C98" w:rsidP="00F87EFC">
      <w:pPr>
        <w:jc w:val="both"/>
        <w:rPr>
          <w:rFonts w:ascii="Arial" w:hAnsi="Arial" w:cs="Arial"/>
          <w:sz w:val="22"/>
          <w:szCs w:val="22"/>
          <w:lang w:val="es-MX"/>
        </w:rPr>
      </w:pPr>
      <w:r w:rsidRPr="00206B9C">
        <w:rPr>
          <w:rFonts w:ascii="Arial" w:hAnsi="Arial" w:cs="Arial"/>
          <w:sz w:val="22"/>
          <w:szCs w:val="22"/>
          <w:lang w:val="es-MX"/>
        </w:rPr>
        <w:t>Cambios al Aviso de Privacidad En el caso de que existe un cambio en</w:t>
      </w:r>
      <w:r w:rsidRPr="00206B9C">
        <w:rPr>
          <w:sz w:val="22"/>
          <w:szCs w:val="22"/>
          <w:lang w:val="es-MX"/>
        </w:rPr>
        <w:t xml:space="preserve"> </w:t>
      </w:r>
      <w:r w:rsidRPr="00206B9C">
        <w:rPr>
          <w:rFonts w:ascii="Arial" w:hAnsi="Arial" w:cs="Arial"/>
          <w:sz w:val="22"/>
          <w:szCs w:val="22"/>
          <w:lang w:val="es-MX"/>
        </w:rPr>
        <w:t xml:space="preserve">este Aviso de Privacidad, lo haremos de su conocimiento a través del sitio web de la Secretaría de Seguridad </w:t>
      </w:r>
      <w:r w:rsidR="00DA3D65" w:rsidRPr="00206B9C">
        <w:rPr>
          <w:rFonts w:ascii="Arial" w:hAnsi="Arial" w:cs="Arial"/>
          <w:sz w:val="22"/>
          <w:szCs w:val="22"/>
          <w:lang w:val="es-MX"/>
        </w:rPr>
        <w:t>Ciudadana</w:t>
      </w:r>
      <w:r w:rsidRPr="00206B9C">
        <w:rPr>
          <w:rFonts w:ascii="Arial" w:hAnsi="Arial" w:cs="Arial"/>
          <w:sz w:val="22"/>
          <w:szCs w:val="22"/>
          <w:lang w:val="es-MX"/>
        </w:rPr>
        <w:t xml:space="preserve"> del Estado http://www.qroo.gob.mx/ssp en la sección de “Aviso de Privacidad de la SS</w:t>
      </w:r>
      <w:r w:rsidR="00DA3D65" w:rsidRPr="00206B9C">
        <w:rPr>
          <w:rFonts w:ascii="Arial" w:hAnsi="Arial" w:cs="Arial"/>
          <w:sz w:val="22"/>
          <w:szCs w:val="22"/>
          <w:lang w:val="es-MX"/>
        </w:rPr>
        <w:t>C</w:t>
      </w:r>
      <w:r w:rsidRPr="00206B9C">
        <w:rPr>
          <w:rFonts w:ascii="Arial" w:hAnsi="Arial" w:cs="Arial"/>
          <w:sz w:val="22"/>
          <w:szCs w:val="22"/>
          <w:lang w:val="es-MX"/>
        </w:rPr>
        <w:t>”.</w:t>
      </w:r>
    </w:p>
    <w:p w14:paraId="2AB6BC16" w14:textId="77777777" w:rsidR="0019537D" w:rsidRPr="00206B9C" w:rsidRDefault="0019537D" w:rsidP="00181536">
      <w:pPr>
        <w:jc w:val="both"/>
        <w:rPr>
          <w:rFonts w:ascii="Arial" w:hAnsi="Arial" w:cs="Arial"/>
          <w:sz w:val="22"/>
          <w:szCs w:val="22"/>
          <w:lang w:val="es-MX"/>
        </w:rPr>
      </w:pPr>
    </w:p>
    <w:p w14:paraId="525D3B0E" w14:textId="19474958" w:rsidR="001402DC" w:rsidRPr="00DA3D65" w:rsidRDefault="000B53E9" w:rsidP="00151793">
      <w:pPr>
        <w:jc w:val="right"/>
        <w:rPr>
          <w:rFonts w:ascii="Arial" w:eastAsia="Calibri" w:hAnsi="Arial" w:cs="Arial"/>
          <w:b/>
          <w:sz w:val="18"/>
          <w:szCs w:val="18"/>
          <w:lang w:val="es-MX"/>
        </w:rPr>
      </w:pPr>
      <w:r w:rsidRPr="00DA3D65">
        <w:rPr>
          <w:rFonts w:ascii="Arial" w:hAnsi="Arial" w:cs="Arial"/>
          <w:b/>
          <w:sz w:val="18"/>
          <w:szCs w:val="18"/>
          <w:lang w:val="es-MX"/>
        </w:rPr>
        <w:t>F</w:t>
      </w:r>
      <w:r w:rsidR="00704C31" w:rsidRPr="00DA3D65">
        <w:rPr>
          <w:rFonts w:ascii="Arial" w:hAnsi="Arial" w:cs="Arial"/>
          <w:b/>
          <w:sz w:val="18"/>
          <w:szCs w:val="18"/>
          <w:lang w:val="es-MX"/>
        </w:rPr>
        <w:t>echa de última actualiza</w:t>
      </w:r>
      <w:r w:rsidR="00DA3D65" w:rsidRPr="00DA3D65">
        <w:rPr>
          <w:rFonts w:ascii="Arial" w:hAnsi="Arial" w:cs="Arial"/>
          <w:b/>
          <w:sz w:val="18"/>
          <w:szCs w:val="18"/>
          <w:lang w:val="es-MX"/>
        </w:rPr>
        <w:t>ción</w:t>
      </w:r>
      <w:r w:rsidR="00DA3D65">
        <w:rPr>
          <w:rFonts w:ascii="Arial" w:hAnsi="Arial" w:cs="Arial"/>
          <w:sz w:val="18"/>
          <w:szCs w:val="18"/>
          <w:lang w:val="es-MX"/>
        </w:rPr>
        <w:t>: 30 de octubre del 2023.</w:t>
      </w:r>
    </w:p>
    <w:sectPr w:rsidR="001402DC" w:rsidRPr="00DA3D6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89FFA" w14:textId="77777777" w:rsidR="009C27E1" w:rsidRDefault="009C27E1">
      <w:r>
        <w:separator/>
      </w:r>
    </w:p>
  </w:endnote>
  <w:endnote w:type="continuationSeparator" w:id="0">
    <w:p w14:paraId="140A4F6F" w14:textId="77777777" w:rsidR="009C27E1" w:rsidRDefault="009C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7262" w14:textId="77777777" w:rsidR="009C27E1" w:rsidRDefault="009C27E1">
      <w:r>
        <w:separator/>
      </w:r>
    </w:p>
  </w:footnote>
  <w:footnote w:type="continuationSeparator" w:id="0">
    <w:p w14:paraId="69E747DE" w14:textId="77777777" w:rsidR="009C27E1" w:rsidRDefault="009C2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41EE"/>
    <w:rsid w:val="000264D8"/>
    <w:rsid w:val="00026F99"/>
    <w:rsid w:val="00033F9C"/>
    <w:rsid w:val="000364E6"/>
    <w:rsid w:val="00064509"/>
    <w:rsid w:val="000727E6"/>
    <w:rsid w:val="00091837"/>
    <w:rsid w:val="000A43C0"/>
    <w:rsid w:val="000B53E9"/>
    <w:rsid w:val="000C05C4"/>
    <w:rsid w:val="00105C92"/>
    <w:rsid w:val="00116D6F"/>
    <w:rsid w:val="001402DC"/>
    <w:rsid w:val="00146401"/>
    <w:rsid w:val="00151793"/>
    <w:rsid w:val="001542D5"/>
    <w:rsid w:val="00156FEF"/>
    <w:rsid w:val="00161296"/>
    <w:rsid w:val="001677AE"/>
    <w:rsid w:val="00171194"/>
    <w:rsid w:val="00181536"/>
    <w:rsid w:val="00193FD1"/>
    <w:rsid w:val="0019537D"/>
    <w:rsid w:val="00196AFD"/>
    <w:rsid w:val="001B33CD"/>
    <w:rsid w:val="001D0220"/>
    <w:rsid w:val="001E2C54"/>
    <w:rsid w:val="00206B9C"/>
    <w:rsid w:val="002173AE"/>
    <w:rsid w:val="002348E1"/>
    <w:rsid w:val="00235651"/>
    <w:rsid w:val="00236AF4"/>
    <w:rsid w:val="002421DA"/>
    <w:rsid w:val="0025328D"/>
    <w:rsid w:val="00267312"/>
    <w:rsid w:val="002862B6"/>
    <w:rsid w:val="002A5848"/>
    <w:rsid w:val="002D7078"/>
    <w:rsid w:val="002E3DFA"/>
    <w:rsid w:val="00303F5B"/>
    <w:rsid w:val="003043EC"/>
    <w:rsid w:val="00357B65"/>
    <w:rsid w:val="00357D2E"/>
    <w:rsid w:val="00362FA3"/>
    <w:rsid w:val="00371A63"/>
    <w:rsid w:val="003745DD"/>
    <w:rsid w:val="003B5C98"/>
    <w:rsid w:val="003C2F29"/>
    <w:rsid w:val="003E192F"/>
    <w:rsid w:val="003F0BBE"/>
    <w:rsid w:val="003F5137"/>
    <w:rsid w:val="004342D7"/>
    <w:rsid w:val="00453114"/>
    <w:rsid w:val="00456CA0"/>
    <w:rsid w:val="004662AD"/>
    <w:rsid w:val="0047704A"/>
    <w:rsid w:val="004B2648"/>
    <w:rsid w:val="004B5552"/>
    <w:rsid w:val="004E0C65"/>
    <w:rsid w:val="004E12AE"/>
    <w:rsid w:val="00506547"/>
    <w:rsid w:val="0050716C"/>
    <w:rsid w:val="00524536"/>
    <w:rsid w:val="00546A3D"/>
    <w:rsid w:val="00564CFB"/>
    <w:rsid w:val="005A6318"/>
    <w:rsid w:val="005B05FE"/>
    <w:rsid w:val="005B5817"/>
    <w:rsid w:val="005D669E"/>
    <w:rsid w:val="005F10E3"/>
    <w:rsid w:val="00603760"/>
    <w:rsid w:val="0061236C"/>
    <w:rsid w:val="00624094"/>
    <w:rsid w:val="006265C6"/>
    <w:rsid w:val="00636BFD"/>
    <w:rsid w:val="00653A6A"/>
    <w:rsid w:val="0065709B"/>
    <w:rsid w:val="006575CE"/>
    <w:rsid w:val="0066188A"/>
    <w:rsid w:val="00692B68"/>
    <w:rsid w:val="006A6281"/>
    <w:rsid w:val="006C1024"/>
    <w:rsid w:val="006E3E79"/>
    <w:rsid w:val="006F27BB"/>
    <w:rsid w:val="00704C31"/>
    <w:rsid w:val="00714070"/>
    <w:rsid w:val="00723DC2"/>
    <w:rsid w:val="00756524"/>
    <w:rsid w:val="00791D35"/>
    <w:rsid w:val="007A42A1"/>
    <w:rsid w:val="007A4444"/>
    <w:rsid w:val="007A57AA"/>
    <w:rsid w:val="007B2FF1"/>
    <w:rsid w:val="007B7998"/>
    <w:rsid w:val="007C1D10"/>
    <w:rsid w:val="007C3438"/>
    <w:rsid w:val="007D351D"/>
    <w:rsid w:val="00820900"/>
    <w:rsid w:val="00856477"/>
    <w:rsid w:val="008A48AF"/>
    <w:rsid w:val="008A5CB0"/>
    <w:rsid w:val="008B694C"/>
    <w:rsid w:val="008D06A7"/>
    <w:rsid w:val="008F2732"/>
    <w:rsid w:val="00910A55"/>
    <w:rsid w:val="009330C9"/>
    <w:rsid w:val="009447CC"/>
    <w:rsid w:val="00953E98"/>
    <w:rsid w:val="0095444E"/>
    <w:rsid w:val="00956325"/>
    <w:rsid w:val="00963902"/>
    <w:rsid w:val="00971D76"/>
    <w:rsid w:val="0098288E"/>
    <w:rsid w:val="009835F7"/>
    <w:rsid w:val="009C27E1"/>
    <w:rsid w:val="009D40A5"/>
    <w:rsid w:val="009F61A6"/>
    <w:rsid w:val="009F6FB8"/>
    <w:rsid w:val="00A000A5"/>
    <w:rsid w:val="00A03B6D"/>
    <w:rsid w:val="00A075E2"/>
    <w:rsid w:val="00A2281D"/>
    <w:rsid w:val="00A265F3"/>
    <w:rsid w:val="00A34927"/>
    <w:rsid w:val="00A35750"/>
    <w:rsid w:val="00A66C15"/>
    <w:rsid w:val="00AB4091"/>
    <w:rsid w:val="00AC1755"/>
    <w:rsid w:val="00AD0228"/>
    <w:rsid w:val="00B14EC0"/>
    <w:rsid w:val="00B1710F"/>
    <w:rsid w:val="00B65584"/>
    <w:rsid w:val="00B65941"/>
    <w:rsid w:val="00B7389B"/>
    <w:rsid w:val="00B7697E"/>
    <w:rsid w:val="00B92B1D"/>
    <w:rsid w:val="00BC01C1"/>
    <w:rsid w:val="00BC332D"/>
    <w:rsid w:val="00BC77FD"/>
    <w:rsid w:val="00BD4E5E"/>
    <w:rsid w:val="00BD5014"/>
    <w:rsid w:val="00C108BB"/>
    <w:rsid w:val="00C37D2C"/>
    <w:rsid w:val="00C473E3"/>
    <w:rsid w:val="00C7530E"/>
    <w:rsid w:val="00C764A1"/>
    <w:rsid w:val="00CE6A08"/>
    <w:rsid w:val="00D5341F"/>
    <w:rsid w:val="00D53A47"/>
    <w:rsid w:val="00D54E18"/>
    <w:rsid w:val="00D559E9"/>
    <w:rsid w:val="00D62AE2"/>
    <w:rsid w:val="00D63F1B"/>
    <w:rsid w:val="00D8418F"/>
    <w:rsid w:val="00D8680C"/>
    <w:rsid w:val="00DA3D65"/>
    <w:rsid w:val="00DF00A5"/>
    <w:rsid w:val="00DF0A71"/>
    <w:rsid w:val="00E02C79"/>
    <w:rsid w:val="00E316D0"/>
    <w:rsid w:val="00E402E9"/>
    <w:rsid w:val="00E43E22"/>
    <w:rsid w:val="00EB2516"/>
    <w:rsid w:val="00EE71FC"/>
    <w:rsid w:val="00EF6264"/>
    <w:rsid w:val="00F01DBE"/>
    <w:rsid w:val="00F1632B"/>
    <w:rsid w:val="00F377AD"/>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820</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9</cp:revision>
  <cp:lastPrinted>2022-10-07T18:20:00Z</cp:lastPrinted>
  <dcterms:created xsi:type="dcterms:W3CDTF">2023-11-17T14:35:00Z</dcterms:created>
  <dcterms:modified xsi:type="dcterms:W3CDTF">2023-11-17T15:49:00Z</dcterms:modified>
</cp:coreProperties>
</file>