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39B" w:rsidRDefault="0007539B" w:rsidP="0007539B">
      <w:pPr>
        <w:pStyle w:val="Puesto"/>
        <w:ind w:hanging="591"/>
        <w:rPr>
          <w:color w:val="9D2348"/>
          <w:w w:val="90"/>
        </w:rPr>
      </w:pPr>
    </w:p>
    <w:p w:rsidR="00865151" w:rsidRDefault="0007539B" w:rsidP="0007539B">
      <w:pPr>
        <w:pStyle w:val="Puesto"/>
        <w:ind w:hanging="591"/>
      </w:pPr>
      <w:r>
        <w:rPr>
          <w:color w:val="9D2348"/>
          <w:w w:val="90"/>
        </w:rPr>
        <w:t>Aviso</w:t>
      </w:r>
      <w:r>
        <w:rPr>
          <w:color w:val="9D2348"/>
          <w:spacing w:val="44"/>
        </w:rPr>
        <w:t xml:space="preserve"> </w:t>
      </w:r>
      <w:r>
        <w:rPr>
          <w:color w:val="9D2348"/>
          <w:w w:val="90"/>
        </w:rPr>
        <w:t>de</w:t>
      </w:r>
      <w:r>
        <w:rPr>
          <w:color w:val="9D2348"/>
          <w:spacing w:val="40"/>
        </w:rPr>
        <w:t xml:space="preserve"> </w:t>
      </w:r>
      <w:r>
        <w:rPr>
          <w:color w:val="9D2348"/>
          <w:w w:val="90"/>
        </w:rPr>
        <w:t>Privacidad</w:t>
      </w:r>
      <w:r>
        <w:rPr>
          <w:color w:val="9D2348"/>
          <w:spacing w:val="38"/>
        </w:rPr>
        <w:t xml:space="preserve"> </w:t>
      </w:r>
      <w:r>
        <w:rPr>
          <w:color w:val="9D2348"/>
          <w:spacing w:val="-2"/>
          <w:w w:val="90"/>
        </w:rPr>
        <w:t>Simplificado</w:t>
      </w:r>
    </w:p>
    <w:p w:rsidR="00104187" w:rsidRDefault="00104187" w:rsidP="00104187">
      <w:pPr>
        <w:rPr>
          <w:rFonts w:ascii="Arial" w:hAnsi="Arial" w:cs="Arial"/>
          <w:b/>
          <w:lang w:val="es-MX"/>
        </w:rPr>
      </w:pPr>
      <w:bookmarkStart w:id="0" w:name="Diapositiva_1"/>
      <w:bookmarkEnd w:id="0"/>
    </w:p>
    <w:p w:rsidR="00104187" w:rsidRDefault="00104187" w:rsidP="00104187">
      <w:pPr>
        <w:rPr>
          <w:rFonts w:ascii="Arial" w:hAnsi="Arial" w:cs="Arial"/>
          <w:b/>
          <w:lang w:val="es-MX"/>
        </w:rPr>
      </w:pPr>
    </w:p>
    <w:p w:rsidR="000917D9" w:rsidRPr="000917D9" w:rsidRDefault="00104187" w:rsidP="00901134">
      <w:pPr>
        <w:ind w:firstLine="142"/>
        <w:rPr>
          <w:rFonts w:cs="Arial"/>
          <w:b/>
          <w:color w:val="17365D" w:themeColor="text2" w:themeShade="BF"/>
          <w:sz w:val="40"/>
          <w:szCs w:val="40"/>
          <w:lang w:val="es-MX"/>
        </w:rPr>
      </w:pPr>
      <w:r w:rsidRPr="000917D9">
        <w:rPr>
          <w:rFonts w:ascii="Arial" w:hAnsi="Arial" w:cs="Arial"/>
          <w:b/>
          <w:color w:val="17365D" w:themeColor="text2" w:themeShade="BF"/>
          <w:sz w:val="40"/>
          <w:szCs w:val="40"/>
          <w:lang w:val="es-MX"/>
        </w:rPr>
        <w:t xml:space="preserve"> </w:t>
      </w:r>
      <w:r w:rsidR="000917D9" w:rsidRPr="000917D9">
        <w:rPr>
          <w:rFonts w:cs="Arial"/>
          <w:b/>
          <w:color w:val="17365D" w:themeColor="text2" w:themeShade="BF"/>
          <w:sz w:val="40"/>
          <w:szCs w:val="40"/>
          <w:lang w:val="es-MX"/>
        </w:rPr>
        <w:t xml:space="preserve">REGISTRO DE ASISTENCIA DEL PERSONAL DEL </w:t>
      </w:r>
    </w:p>
    <w:p w:rsidR="000917D9" w:rsidRPr="000917D9" w:rsidRDefault="000917D9" w:rsidP="00901134">
      <w:pPr>
        <w:ind w:left="142"/>
        <w:rPr>
          <w:rFonts w:cs="Arial"/>
          <w:b/>
          <w:color w:val="17365D" w:themeColor="text2" w:themeShade="BF"/>
          <w:sz w:val="40"/>
          <w:szCs w:val="40"/>
          <w:lang w:val="es-MX"/>
        </w:rPr>
      </w:pPr>
      <w:r>
        <w:rPr>
          <w:rFonts w:cs="Arial"/>
          <w:b/>
          <w:color w:val="17365D" w:themeColor="text2" w:themeShade="BF"/>
          <w:sz w:val="40"/>
          <w:szCs w:val="40"/>
          <w:lang w:val="es-MX"/>
        </w:rPr>
        <w:t xml:space="preserve"> </w:t>
      </w:r>
      <w:r w:rsidRPr="000917D9">
        <w:rPr>
          <w:rFonts w:cs="Arial"/>
          <w:b/>
          <w:color w:val="17365D" w:themeColor="text2" w:themeShade="BF"/>
          <w:sz w:val="40"/>
          <w:szCs w:val="40"/>
          <w:lang w:val="es-MX"/>
        </w:rPr>
        <w:t>SUBCENTRO REGIONAL C5, ZONA SUR</w:t>
      </w:r>
    </w:p>
    <w:p w:rsidR="000917D9" w:rsidRPr="000917D9" w:rsidRDefault="000917D9" w:rsidP="00901134">
      <w:pPr>
        <w:ind w:left="142"/>
        <w:rPr>
          <w:rFonts w:cs="Arial"/>
          <w:b/>
          <w:color w:val="17365D" w:themeColor="text2" w:themeShade="BF"/>
          <w:sz w:val="40"/>
          <w:szCs w:val="40"/>
          <w:lang w:val="es-MX"/>
        </w:rPr>
      </w:pPr>
      <w:r>
        <w:rPr>
          <w:rFonts w:cs="Arial"/>
          <w:b/>
          <w:color w:val="17365D" w:themeColor="text2" w:themeShade="BF"/>
          <w:sz w:val="40"/>
          <w:szCs w:val="40"/>
          <w:lang w:val="es-MX"/>
        </w:rPr>
        <w:t xml:space="preserve"> </w:t>
      </w:r>
      <w:r w:rsidRPr="000917D9">
        <w:rPr>
          <w:rFonts w:cs="Arial"/>
          <w:b/>
          <w:color w:val="17365D" w:themeColor="text2" w:themeShade="BF"/>
          <w:sz w:val="40"/>
          <w:szCs w:val="40"/>
          <w:lang w:val="es-MX"/>
        </w:rPr>
        <w:t>(RELOJ CHECADOR)</w:t>
      </w:r>
    </w:p>
    <w:p w:rsidR="000917D9" w:rsidRPr="000917D9" w:rsidRDefault="000917D9" w:rsidP="000917D9">
      <w:pPr>
        <w:jc w:val="both"/>
        <w:rPr>
          <w:rFonts w:cs="Arial"/>
          <w:b/>
          <w:sz w:val="40"/>
          <w:szCs w:val="40"/>
          <w:lang w:val="es-MX"/>
        </w:rPr>
      </w:pPr>
    </w:p>
    <w:p w:rsidR="00901134" w:rsidRPr="00901134" w:rsidRDefault="00104187" w:rsidP="00901134">
      <w:pPr>
        <w:ind w:left="284" w:hanging="284"/>
        <w:jc w:val="both"/>
        <w:rPr>
          <w:rFonts w:cs="Arial"/>
          <w:sz w:val="24"/>
          <w:szCs w:val="24"/>
          <w:lang w:val="es-MX"/>
        </w:rPr>
      </w:pPr>
      <w:r w:rsidRPr="00901134">
        <w:rPr>
          <w:b/>
          <w:sz w:val="24"/>
          <w:szCs w:val="24"/>
          <w:lang w:val="es-MX"/>
        </w:rPr>
        <w:t xml:space="preserve">   </w:t>
      </w:r>
      <w:r w:rsidR="0010034D" w:rsidRPr="00901134">
        <w:rPr>
          <w:b/>
          <w:sz w:val="24"/>
          <w:szCs w:val="24"/>
          <w:lang w:val="es-MX"/>
        </w:rPr>
        <w:t xml:space="preserve"> </w:t>
      </w:r>
      <w:r w:rsidR="0007539B" w:rsidRPr="00901134">
        <w:rPr>
          <w:sz w:val="24"/>
          <w:szCs w:val="24"/>
        </w:rPr>
        <w:t xml:space="preserve">La Secretaría </w:t>
      </w:r>
      <w:r w:rsidRPr="00901134">
        <w:rPr>
          <w:sz w:val="24"/>
          <w:szCs w:val="24"/>
        </w:rPr>
        <w:t>de Seguridad Ciudadana</w:t>
      </w:r>
      <w:r w:rsidR="0007539B" w:rsidRPr="00901134">
        <w:rPr>
          <w:sz w:val="24"/>
          <w:szCs w:val="24"/>
        </w:rPr>
        <w:t xml:space="preserve"> (S</w:t>
      </w:r>
      <w:r w:rsidRPr="00901134">
        <w:rPr>
          <w:sz w:val="24"/>
          <w:szCs w:val="24"/>
        </w:rPr>
        <w:t>SC</w:t>
      </w:r>
      <w:r w:rsidR="00D040C1" w:rsidRPr="00901134">
        <w:rPr>
          <w:sz w:val="24"/>
          <w:szCs w:val="24"/>
        </w:rPr>
        <w:t xml:space="preserve">) a través de la Dirección de </w:t>
      </w:r>
      <w:r w:rsidR="00901134" w:rsidRPr="00901134">
        <w:rPr>
          <w:sz w:val="24"/>
          <w:szCs w:val="24"/>
        </w:rPr>
        <w:t xml:space="preserve">Recursos Humanos </w:t>
      </w:r>
      <w:r w:rsidR="0007539B" w:rsidRPr="00901134">
        <w:rPr>
          <w:sz w:val="24"/>
          <w:szCs w:val="24"/>
        </w:rPr>
        <w:t>es la responsable del tratamiento de los datos personales</w:t>
      </w:r>
      <w:r w:rsidR="00D040C1" w:rsidRPr="00901134">
        <w:rPr>
          <w:sz w:val="24"/>
          <w:szCs w:val="24"/>
        </w:rPr>
        <w:t xml:space="preserve"> </w:t>
      </w:r>
      <w:r w:rsidR="0007539B" w:rsidRPr="00901134">
        <w:rPr>
          <w:sz w:val="24"/>
          <w:szCs w:val="24"/>
        </w:rPr>
        <w:t xml:space="preserve">que nos proporcione, los mismos serán tratados con la finalidad </w:t>
      </w:r>
      <w:r w:rsidR="00901134" w:rsidRPr="00901134">
        <w:rPr>
          <w:rFonts w:cs="Arial"/>
          <w:sz w:val="24"/>
          <w:szCs w:val="24"/>
          <w:lang w:val="es-MX"/>
        </w:rPr>
        <w:t>de llevar un control de asistencia de las personas servidoras públicas con niveles de 1700 al 500 a fin de otorgarles el estímulo correspondiente en cuanto a su asistencia y puntualidad</w:t>
      </w:r>
      <w:r w:rsidR="0010034D" w:rsidRPr="00901134">
        <w:rPr>
          <w:rFonts w:cs="Arial"/>
          <w:sz w:val="24"/>
          <w:szCs w:val="24"/>
          <w:lang w:val="es-MX"/>
        </w:rPr>
        <w:t>;</w:t>
      </w:r>
      <w:r w:rsidRPr="00901134">
        <w:rPr>
          <w:rFonts w:cs="Arial"/>
          <w:sz w:val="24"/>
          <w:szCs w:val="24"/>
          <w:lang w:val="es-MX"/>
        </w:rPr>
        <w:t xml:space="preserve"> de conformidad </w:t>
      </w:r>
      <w:r w:rsidR="00901134" w:rsidRPr="00901134">
        <w:rPr>
          <w:rFonts w:cs="Arial"/>
          <w:sz w:val="24"/>
          <w:szCs w:val="24"/>
          <w:lang w:val="es-MX"/>
        </w:rPr>
        <w:t>al Reglamento de Condiciones Generales de Trabajo de los Trabajadores al Servicios del Poder Ejecutivo del Estado en su Capítulo VII y al  Manual para el Otorgamiento de Remuneraciones y Procedimientos para la Administración de los Recursos de las Dependencias, Órganos Administrativos Desconcentrado y Entidades de la Administración Pública Estatal.</w:t>
      </w:r>
    </w:p>
    <w:p w:rsidR="00865151" w:rsidRPr="00104187" w:rsidRDefault="0010034D" w:rsidP="0010034D">
      <w:pPr>
        <w:tabs>
          <w:tab w:val="left" w:pos="3330"/>
        </w:tabs>
        <w:spacing w:before="399"/>
        <w:ind w:left="284" w:hanging="284"/>
        <w:jc w:val="both"/>
      </w:pPr>
      <w:r w:rsidRPr="00901134">
        <w:rPr>
          <w:rFonts w:cs="Arial"/>
          <w:sz w:val="24"/>
          <w:szCs w:val="24"/>
          <w:lang w:val="es-MX"/>
        </w:rPr>
        <w:t xml:space="preserve">    </w:t>
      </w:r>
      <w:r w:rsidR="0007539B" w:rsidRPr="00901134">
        <w:rPr>
          <w:sz w:val="24"/>
          <w:szCs w:val="24"/>
        </w:rPr>
        <w:t>Los datos personales que nos proporcione, serán protegidos de conformidad a lo dispuesto por la Ley General</w:t>
      </w:r>
      <w:r w:rsidR="0007539B" w:rsidRPr="00104187">
        <w:t xml:space="preserve"> de Protección de Datos Personales en Posesión de los Sujetos Obligados, la Ley de Protección de Datos Personales en Pos</w:t>
      </w:r>
      <w:r w:rsidR="0066676A">
        <w:t>esión de Sujetos Obligados d</w:t>
      </w:r>
      <w:r w:rsidR="0007539B" w:rsidRPr="00104187">
        <w:t>el Estado de Quintana Roo, y demás normatividad que resulte aplicable.</w:t>
      </w:r>
    </w:p>
    <w:p w:rsidR="00865151" w:rsidRPr="00104187" w:rsidRDefault="0007539B">
      <w:pPr>
        <w:pStyle w:val="Textoindependiente"/>
        <w:tabs>
          <w:tab w:val="left" w:pos="5373"/>
        </w:tabs>
        <w:spacing w:before="203" w:line="261" w:lineRule="auto"/>
        <w:ind w:right="181"/>
      </w:pPr>
      <w:r w:rsidRPr="0010034D">
        <w:rPr>
          <w:rFonts w:ascii="Arial" w:hAnsi="Arial" w:cs="Arial"/>
          <w:noProof/>
          <w:lang w:val="es-MX" w:eastAsia="es-MX"/>
        </w:rPr>
        <w:drawing>
          <wp:anchor distT="0" distB="0" distL="114300" distR="114300" simplePos="0" relativeHeight="487572480" behindDoc="1" locked="0" layoutInCell="1" allowOverlap="1" wp14:anchorId="797BFEEB" wp14:editId="24EF7C4D">
            <wp:simplePos x="0" y="0"/>
            <wp:positionH relativeFrom="margin">
              <wp:posOffset>5941060</wp:posOffset>
            </wp:positionH>
            <wp:positionV relativeFrom="paragraph">
              <wp:posOffset>595630</wp:posOffset>
            </wp:positionV>
            <wp:extent cx="2612447" cy="1328360"/>
            <wp:effectExtent l="0" t="0" r="0" b="5715"/>
            <wp:wrapNone/>
            <wp:docPr id="6" name="Imagen 6" descr="C:\Users\DIRECCION JURIDICA\Pictures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RECCION JURIDICA\Pictures\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447" cy="132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0034D">
        <w:rPr>
          <w:rFonts w:ascii="Arial" w:hAnsi="Arial" w:cs="Arial"/>
        </w:rPr>
        <w:t xml:space="preserve">Usted podrá consultar el aviso de privacidad integral en la </w:t>
      </w:r>
      <w:r w:rsidR="000C27D7" w:rsidRPr="0010034D">
        <w:rPr>
          <w:rFonts w:ascii="Arial" w:hAnsi="Arial" w:cs="Arial"/>
        </w:rPr>
        <w:t>Dirección General</w:t>
      </w:r>
      <w:r w:rsidRPr="0010034D">
        <w:rPr>
          <w:rFonts w:ascii="Arial" w:hAnsi="Arial" w:cs="Arial"/>
        </w:rPr>
        <w:t xml:space="preserve"> </w:t>
      </w:r>
      <w:r w:rsidRPr="0010034D">
        <w:rPr>
          <w:rFonts w:cs="Arial"/>
        </w:rPr>
        <w:t xml:space="preserve">Jurídica y </w:t>
      </w:r>
      <w:r w:rsidR="000C27D7" w:rsidRPr="0010034D">
        <w:rPr>
          <w:rFonts w:cs="Arial"/>
        </w:rPr>
        <w:t>Unidad</w:t>
      </w:r>
      <w:r w:rsidR="000C27D7" w:rsidRPr="0010034D">
        <w:rPr>
          <w:rFonts w:ascii="Arial" w:hAnsi="Arial" w:cs="Arial"/>
        </w:rPr>
        <w:t xml:space="preserve"> de </w:t>
      </w:r>
      <w:r w:rsidRPr="0010034D">
        <w:rPr>
          <w:rFonts w:ascii="Arial" w:hAnsi="Arial" w:cs="Arial"/>
        </w:rPr>
        <w:t>Transparencia</w:t>
      </w:r>
      <w:r w:rsidR="00494E85" w:rsidRPr="0010034D">
        <w:rPr>
          <w:rFonts w:ascii="Arial" w:hAnsi="Arial" w:cs="Arial"/>
        </w:rPr>
        <w:t>, Acceso a la Información Pública y Protección de Datos Personales de la Secretaría de Seguridad Ciudadana</w:t>
      </w:r>
      <w:r w:rsidRPr="0010034D">
        <w:rPr>
          <w:rFonts w:ascii="Arial" w:hAnsi="Arial" w:cs="Arial"/>
        </w:rPr>
        <w:t>, con domicilio</w:t>
      </w:r>
      <w:r w:rsidRPr="0010034D">
        <w:rPr>
          <w:rFonts w:ascii="Arial" w:hAnsi="Arial" w:cs="Arial"/>
          <w:spacing w:val="-1"/>
        </w:rPr>
        <w:t xml:space="preserve"> </w:t>
      </w:r>
      <w:r w:rsidRPr="0010034D">
        <w:rPr>
          <w:rFonts w:ascii="Arial" w:hAnsi="Arial" w:cs="Arial"/>
        </w:rPr>
        <w:t xml:space="preserve">en </w:t>
      </w:r>
      <w:r w:rsidR="000C27D7" w:rsidRPr="0010034D">
        <w:rPr>
          <w:rFonts w:ascii="Arial" w:hAnsi="Arial" w:cs="Arial"/>
        </w:rPr>
        <w:t xml:space="preserve">Carretera Federal Chetumal-Bacalar, Kilómetro 12.5, Parque Industrial, </w:t>
      </w:r>
      <w:r w:rsidR="0010034D">
        <w:rPr>
          <w:rFonts w:ascii="Arial" w:hAnsi="Arial" w:cs="Arial"/>
        </w:rPr>
        <w:t>C.P. 77049</w:t>
      </w:r>
      <w:r w:rsidRPr="0010034D">
        <w:rPr>
          <w:rFonts w:ascii="Arial" w:hAnsi="Arial" w:cs="Arial"/>
        </w:rPr>
        <w:t>,</w:t>
      </w:r>
      <w:r w:rsidRPr="0010034D">
        <w:rPr>
          <w:rFonts w:ascii="Arial" w:hAnsi="Arial" w:cs="Arial"/>
        </w:rPr>
        <w:tab/>
        <w:t>o mediante la siguiente liga electrónica:</w:t>
      </w:r>
      <w:r w:rsidRPr="00104187">
        <w:t xml:space="preserve"> </w:t>
      </w:r>
      <w:r w:rsidR="000C27D7" w:rsidRPr="000C27D7">
        <w:rPr>
          <w:color w:val="0462C1"/>
          <w:spacing w:val="-2"/>
          <w:u w:val="single" w:color="0462C1"/>
        </w:rPr>
        <w:t>https://ssc.qroo.gob.mx/aviso-de-privacidad/</w:t>
      </w:r>
      <w:bookmarkStart w:id="1" w:name="_GoBack"/>
      <w:bookmarkEnd w:id="1"/>
    </w:p>
    <w:sectPr w:rsidR="00865151" w:rsidRPr="00104187">
      <w:type w:val="continuous"/>
      <w:pgSz w:w="14400" w:h="10800" w:orient="landscape"/>
      <w:pgMar w:top="120" w:right="108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151"/>
    <w:rsid w:val="0007539B"/>
    <w:rsid w:val="000917D9"/>
    <w:rsid w:val="000C27D7"/>
    <w:rsid w:val="0010034D"/>
    <w:rsid w:val="00104187"/>
    <w:rsid w:val="00494E85"/>
    <w:rsid w:val="005D42A9"/>
    <w:rsid w:val="0066676A"/>
    <w:rsid w:val="00824945"/>
    <w:rsid w:val="00865151"/>
    <w:rsid w:val="00901134"/>
    <w:rsid w:val="009669D5"/>
    <w:rsid w:val="00A6444C"/>
    <w:rsid w:val="00D040C1"/>
    <w:rsid w:val="00ED4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020BC0B-36E8-4116-B43C-A0DFC163D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Verdana" w:eastAsia="Verdana" w:hAnsi="Verdana" w:cs="Verdan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72"/>
      <w:ind w:left="284" w:right="295"/>
      <w:jc w:val="both"/>
    </w:pPr>
    <w:rPr>
      <w:sz w:val="24"/>
      <w:szCs w:val="24"/>
    </w:rPr>
  </w:style>
  <w:style w:type="paragraph" w:styleId="Puesto">
    <w:name w:val="Title"/>
    <w:basedOn w:val="Normal"/>
    <w:uiPriority w:val="1"/>
    <w:qFormat/>
    <w:pPr>
      <w:spacing w:before="57"/>
      <w:ind w:left="875"/>
    </w:pPr>
    <w:rPr>
      <w:b/>
      <w:bCs/>
      <w:sz w:val="50"/>
      <w:szCs w:val="5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ECEEEADF-8F2D-4681-BA11-A669CCA9F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251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Presentación de PowerPoint</vt:lpstr>
    </vt:vector>
  </TitlesOfParts>
  <Company/>
  <LinksUpToDate>false</LinksUpToDate>
  <CharactersWithSpaces>1632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Presentación de PowerPoint</dc:title>
  <dc:creator>Usuario</dc:creator>
  <cp:lastModifiedBy>SSP20171932</cp:lastModifiedBy>
  <cp:revision>3</cp:revision>
  <dcterms:created xsi:type="dcterms:W3CDTF">2026-04-30T20:20:00Z</dcterms:created>
  <dcterms:modified xsi:type="dcterms:W3CDTF">2026-04-30T20:36:00Z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2025-02-20T00:00:00Z</vt:filetime>
  </property>
  <property fmtid="{D5CDD505-2E9C-101B-9397-08002B2CF9AE}" pid="3" name="Creator">
    <vt:lpwstr>Microsoft® PowerPoint® 2021</vt:lpwstr>
  </property>
  <property fmtid="{D5CDD505-2E9C-101B-9397-08002B2CF9AE}" pid="4" name="LastSaved">
    <vt:filetime>2026-04-30T00:00:00Z</vt:filetime>
  </property>
  <property fmtid="{D5CDD505-2E9C-101B-9397-08002B2CF9AE}" pid="5" name="Producer">
    <vt:lpwstr>Microsoft® PowerPoint® 2021</vt:lpwstr>
  </property>
</Properties>
</file>